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3377755c9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121a4daf0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Szeleveny,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645046e824d0d" /><Relationship Type="http://schemas.openxmlformats.org/officeDocument/2006/relationships/numbering" Target="/word/numbering.xml" Id="R31dfeffb89044623" /><Relationship Type="http://schemas.openxmlformats.org/officeDocument/2006/relationships/settings" Target="/word/settings.xml" Id="R3a2e0ad29c724783" /><Relationship Type="http://schemas.openxmlformats.org/officeDocument/2006/relationships/image" Target="/word/media/6f34bca6-2f05-44bf-b10f-84af116e7ad5.png" Id="R8b1121a4daf042a1" /></Relationships>
</file>