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87a58bedc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e11ba2589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Szennyespuszta,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bca3269854650" /><Relationship Type="http://schemas.openxmlformats.org/officeDocument/2006/relationships/numbering" Target="/word/numbering.xml" Id="Ra9b1421aaed14282" /><Relationship Type="http://schemas.openxmlformats.org/officeDocument/2006/relationships/settings" Target="/word/settings.xml" Id="Rf0d93f86e49f43fa" /><Relationship Type="http://schemas.openxmlformats.org/officeDocument/2006/relationships/image" Target="/word/media/26d473a8-5137-4714-b4b3-38160aebfaa8.png" Id="R053e11ba258944fa" /></Relationships>
</file>