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3576fe8de34d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ff73f71f054e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Sziraczkifoldek,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c7fff76d354fc0" /><Relationship Type="http://schemas.openxmlformats.org/officeDocument/2006/relationships/numbering" Target="/word/numbering.xml" Id="R9c7a7d1d73e144e7" /><Relationship Type="http://schemas.openxmlformats.org/officeDocument/2006/relationships/settings" Target="/word/settings.xml" Id="Reda16ff6a23f4cad" /><Relationship Type="http://schemas.openxmlformats.org/officeDocument/2006/relationships/image" Target="/word/media/ac110b9d-4f38-4810-8369-714e06fd637f.png" Id="R75ff73f71f054ee0" /></Relationships>
</file>