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bdca2ecfb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0fdc58284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Szittyourbo,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4ad420ff04916" /><Relationship Type="http://schemas.openxmlformats.org/officeDocument/2006/relationships/numbering" Target="/word/numbering.xml" Id="Ra21cbf76df8d4a97" /><Relationship Type="http://schemas.openxmlformats.org/officeDocument/2006/relationships/settings" Target="/word/settings.xml" Id="Red8a4e2bca0941a2" /><Relationship Type="http://schemas.openxmlformats.org/officeDocument/2006/relationships/image" Target="/word/media/fb0cc9fd-9ca9-4a15-b637-2be966f44f01.png" Id="R64e0fdc582844f9d" /></Relationships>
</file>