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392ffe1e244b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2a138f2be45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Szoke-major,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160fc7cc154622" /><Relationship Type="http://schemas.openxmlformats.org/officeDocument/2006/relationships/numbering" Target="/word/numbering.xml" Id="R53bec25044694f8b" /><Relationship Type="http://schemas.openxmlformats.org/officeDocument/2006/relationships/settings" Target="/word/settings.xml" Id="R01c35e4241f04398" /><Relationship Type="http://schemas.openxmlformats.org/officeDocument/2006/relationships/image" Target="/word/media/d6ed2629-6afa-47fb-b074-1d1771279605.png" Id="R6602a138f2be4505" /></Relationships>
</file>