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a5c36bd10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0b9dd165d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Szuliman,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113abc205492f" /><Relationship Type="http://schemas.openxmlformats.org/officeDocument/2006/relationships/numbering" Target="/word/numbering.xml" Id="R42aedc3e9d814847" /><Relationship Type="http://schemas.openxmlformats.org/officeDocument/2006/relationships/settings" Target="/word/settings.xml" Id="Rec65999a48d64efb" /><Relationship Type="http://schemas.openxmlformats.org/officeDocument/2006/relationships/image" Target="/word/media/867d803a-6909-42a6-9874-b42efd2b4219.png" Id="R2fa0b9dd165d4747" /></Relationships>
</file>