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9002e8d85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f64f24702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Szuro,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2ead0ba744d1d" /><Relationship Type="http://schemas.openxmlformats.org/officeDocument/2006/relationships/numbering" Target="/word/numbering.xml" Id="R68f09b1512d04b94" /><Relationship Type="http://schemas.openxmlformats.org/officeDocument/2006/relationships/settings" Target="/word/settings.xml" Id="Rab73d62616714ce6" /><Relationship Type="http://schemas.openxmlformats.org/officeDocument/2006/relationships/image" Target="/word/media/6d0f524f-7f5d-48a4-b66b-d930bc497dce.png" Id="R42bf64f2470245eb" /></Relationships>
</file>