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302bd338a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90118fed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Szuszki,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118b916ca4eae" /><Relationship Type="http://schemas.openxmlformats.org/officeDocument/2006/relationships/numbering" Target="/word/numbering.xml" Id="R994af5370ce74bee" /><Relationship Type="http://schemas.openxmlformats.org/officeDocument/2006/relationships/settings" Target="/word/settings.xml" Id="R32c16a8190c54a84" /><Relationship Type="http://schemas.openxmlformats.org/officeDocument/2006/relationships/image" Target="/word/media/98f0aad2-ee52-46ec-b808-a80a61c721fd.png" Id="Rad7190118fed4123" /></Relationships>
</file>