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eff50a3ce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5de55e08e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Tarlogyer,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d2c9299e04e24" /><Relationship Type="http://schemas.openxmlformats.org/officeDocument/2006/relationships/numbering" Target="/word/numbering.xml" Id="Reda378525e1a43fc" /><Relationship Type="http://schemas.openxmlformats.org/officeDocument/2006/relationships/settings" Target="/word/settings.xml" Id="R7f17881038274d27" /><Relationship Type="http://schemas.openxmlformats.org/officeDocument/2006/relationships/image" Target="/word/media/6d02c4d3-3fcf-4a40-948c-2e5ae80079fa.png" Id="R39f5de55e08e407d" /></Relationships>
</file>