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701bb4b1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18af6c4f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Telekidulo,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166df8edd485b" /><Relationship Type="http://schemas.openxmlformats.org/officeDocument/2006/relationships/numbering" Target="/word/numbering.xml" Id="Rc9a46b38a45c4f36" /><Relationship Type="http://schemas.openxmlformats.org/officeDocument/2006/relationships/settings" Target="/word/settings.xml" Id="Ra2b1a4cf0f134cc1" /><Relationship Type="http://schemas.openxmlformats.org/officeDocument/2006/relationships/image" Target="/word/media/7c407c8c-6511-4a2d-8088-c9dcbf44223e.png" Id="Rf16018af6c4f47f3" /></Relationships>
</file>