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bc104e9cd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8e97db11c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Tenczlingerszallas,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52353fb85432a" /><Relationship Type="http://schemas.openxmlformats.org/officeDocument/2006/relationships/numbering" Target="/word/numbering.xml" Id="Rc15baaaaa85c4c06" /><Relationship Type="http://schemas.openxmlformats.org/officeDocument/2006/relationships/settings" Target="/word/settings.xml" Id="R451719c61e9e447f" /><Relationship Type="http://schemas.openxmlformats.org/officeDocument/2006/relationships/image" Target="/word/media/8000a94e-7b26-43a8-a198-ee2361a247dd.png" Id="R87c8e97db11c49d2" /></Relationships>
</file>