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52715623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5d5a60c5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b77ea3e1b4377" /><Relationship Type="http://schemas.openxmlformats.org/officeDocument/2006/relationships/numbering" Target="/word/numbering.xml" Id="R4244f6e9f5eb4f00" /><Relationship Type="http://schemas.openxmlformats.org/officeDocument/2006/relationships/settings" Target="/word/settings.xml" Id="R59d0ee1362c04cef" /><Relationship Type="http://schemas.openxmlformats.org/officeDocument/2006/relationships/image" Target="/word/media/4aa65b65-2fb5-43d7-8461-74a3f7bfd019.png" Id="R4b5a5d5a60c54248" /></Relationships>
</file>