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d235110d8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c8d53810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Ujlakitanya,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a3f49b1f4112" /><Relationship Type="http://schemas.openxmlformats.org/officeDocument/2006/relationships/numbering" Target="/word/numbering.xml" Id="Rc404d495168e46fd" /><Relationship Type="http://schemas.openxmlformats.org/officeDocument/2006/relationships/settings" Target="/word/settings.xml" Id="Ra4a11b22e33e4050" /><Relationship Type="http://schemas.openxmlformats.org/officeDocument/2006/relationships/image" Target="/word/media/eaacc964-01a4-4e08-b1a4-0698eb3e6cb1.png" Id="R2365c8d5381041d5" /></Relationships>
</file>