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2665cdc5f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41b9af176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ee67ca2d94095" /><Relationship Type="http://schemas.openxmlformats.org/officeDocument/2006/relationships/numbering" Target="/word/numbering.xml" Id="Rc5fcb9eb8f0e4ba9" /><Relationship Type="http://schemas.openxmlformats.org/officeDocument/2006/relationships/settings" Target="/word/settings.xml" Id="R54e5db1c53484e27" /><Relationship Type="http://schemas.openxmlformats.org/officeDocument/2006/relationships/image" Target="/word/media/f6b0baa9-82eb-4773-89e1-49133a71e134.png" Id="Rbba41b9af1764bb9" /></Relationships>
</file>