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b91b05cd6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3bdccc475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Urmostanya,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b885611374e5a" /><Relationship Type="http://schemas.openxmlformats.org/officeDocument/2006/relationships/numbering" Target="/word/numbering.xml" Id="R1b0086e1df53430f" /><Relationship Type="http://schemas.openxmlformats.org/officeDocument/2006/relationships/settings" Target="/word/settings.xml" Id="R86e7f298f8ee41bf" /><Relationship Type="http://schemas.openxmlformats.org/officeDocument/2006/relationships/image" Target="/word/media/2a732edc-e437-44df-82be-12e3bd2c9913.png" Id="Rb1c3bdccc4754ba1" /></Relationships>
</file>