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dcaffafc2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352f13411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Vajkapuszta,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bbd04f1444cd3" /><Relationship Type="http://schemas.openxmlformats.org/officeDocument/2006/relationships/numbering" Target="/word/numbering.xml" Id="R40a7a5398aa24f8e" /><Relationship Type="http://schemas.openxmlformats.org/officeDocument/2006/relationships/settings" Target="/word/settings.xml" Id="R64034c2397474a3f" /><Relationship Type="http://schemas.openxmlformats.org/officeDocument/2006/relationships/image" Target="/word/media/5b924306-4289-4c0a-9943-e2fb1ec2520d.png" Id="Rc9c352f13411492a" /></Relationships>
</file>