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b4714f6f9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a90db32a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Varoserdo,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664305644da9" /><Relationship Type="http://schemas.openxmlformats.org/officeDocument/2006/relationships/numbering" Target="/word/numbering.xml" Id="Rb9f9810b22614ae3" /><Relationship Type="http://schemas.openxmlformats.org/officeDocument/2006/relationships/settings" Target="/word/settings.xml" Id="Ra15a93b170204403" /><Relationship Type="http://schemas.openxmlformats.org/officeDocument/2006/relationships/image" Target="/word/media/ceaf1824-777f-48c9-9678-194d0d3b1376.png" Id="R3387a90db32a42de" /></Relationships>
</file>