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61ddf5163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960f47e09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Vinkedulo,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825be13214fb7" /><Relationship Type="http://schemas.openxmlformats.org/officeDocument/2006/relationships/numbering" Target="/word/numbering.xml" Id="R63501e41b9c34a7f" /><Relationship Type="http://schemas.openxmlformats.org/officeDocument/2006/relationships/settings" Target="/word/settings.xml" Id="R0f63156519d44e0c" /><Relationship Type="http://schemas.openxmlformats.org/officeDocument/2006/relationships/image" Target="/word/media/db5d719e-aa49-4ad7-b17e-5037be802a1a.png" Id="R1c0960f47e0947de" /></Relationships>
</file>