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3eac5fe6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f4dd9b62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Viragvoelgy,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f0491b8c548cb" /><Relationship Type="http://schemas.openxmlformats.org/officeDocument/2006/relationships/numbering" Target="/word/numbering.xml" Id="R23cd5b1498564adb" /><Relationship Type="http://schemas.openxmlformats.org/officeDocument/2006/relationships/settings" Target="/word/settings.xml" Id="R83c3062b36c04919" /><Relationship Type="http://schemas.openxmlformats.org/officeDocument/2006/relationships/image" Target="/word/media/de95896c-c9bb-4184-a3ad-b2f824d40bf2.png" Id="R039ff4dd9b6246cd" /></Relationships>
</file>