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11c7bb2d8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d82f1d193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Viszak,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4d80322484bb7" /><Relationship Type="http://schemas.openxmlformats.org/officeDocument/2006/relationships/numbering" Target="/word/numbering.xml" Id="R374f9abfe8c6420c" /><Relationship Type="http://schemas.openxmlformats.org/officeDocument/2006/relationships/settings" Target="/word/settings.xml" Id="R6e1d699bddcc46f1" /><Relationship Type="http://schemas.openxmlformats.org/officeDocument/2006/relationships/image" Target="/word/media/9f68a832-0f02-41cb-986e-22c3f6fbb265.png" Id="R658d82f1d19346ac" /></Relationships>
</file>