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c4725bd5c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52d9ba8b5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Vizslak,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3b414cad84e5c" /><Relationship Type="http://schemas.openxmlformats.org/officeDocument/2006/relationships/numbering" Target="/word/numbering.xml" Id="R27633e2e2e3c4870" /><Relationship Type="http://schemas.openxmlformats.org/officeDocument/2006/relationships/settings" Target="/word/settings.xml" Id="R0fe101855edd43a7" /><Relationship Type="http://schemas.openxmlformats.org/officeDocument/2006/relationships/image" Target="/word/media/da722dcc-dfe9-417a-83a7-052fd651c16e.png" Id="R6c652d9ba8b54598" /></Relationships>
</file>