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6e2271ba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92cf75f9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Ziliz,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91a6a387a47d7" /><Relationship Type="http://schemas.openxmlformats.org/officeDocument/2006/relationships/numbering" Target="/word/numbering.xml" Id="Rd583f55464774a69" /><Relationship Type="http://schemas.openxmlformats.org/officeDocument/2006/relationships/settings" Target="/word/settings.xml" Id="Ra30f8b137e62472c" /><Relationship Type="http://schemas.openxmlformats.org/officeDocument/2006/relationships/image" Target="/word/media/001d0f62-ee7e-4ccc-938f-69e5fdefb784.png" Id="R652292cf75f94584" /></Relationships>
</file>