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25dd7f292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dd94e034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Zobakpuszta,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c5bd03cf4d8c" /><Relationship Type="http://schemas.openxmlformats.org/officeDocument/2006/relationships/numbering" Target="/word/numbering.xml" Id="R79daff1b489e4aef" /><Relationship Type="http://schemas.openxmlformats.org/officeDocument/2006/relationships/settings" Target="/word/settings.xml" Id="R034b59e95f60430a" /><Relationship Type="http://schemas.openxmlformats.org/officeDocument/2006/relationships/image" Target="/word/media/8ab8d3aa-2f48-46c3-8d1d-a26bfaaca6b7.png" Id="R26d3dd94e034415f" /></Relationships>
</file>