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e7cac749e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d32965a12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Zodony,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75b1be12646e9" /><Relationship Type="http://schemas.openxmlformats.org/officeDocument/2006/relationships/numbering" Target="/word/numbering.xml" Id="R631792592d39448c" /><Relationship Type="http://schemas.openxmlformats.org/officeDocument/2006/relationships/settings" Target="/word/settings.xml" Id="Raa025bb3d2494a46" /><Relationship Type="http://schemas.openxmlformats.org/officeDocument/2006/relationships/image" Target="/word/media/0e4d72ca-8e91-48da-b857-4c065b1ff84d.png" Id="Rf0bd32965a124460" /></Relationships>
</file>