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4d2f53656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cfea0d74d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Zomboribokor,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9bea5c0da4c34" /><Relationship Type="http://schemas.openxmlformats.org/officeDocument/2006/relationships/numbering" Target="/word/numbering.xml" Id="R37eacbefe3dc43fd" /><Relationship Type="http://schemas.openxmlformats.org/officeDocument/2006/relationships/settings" Target="/word/settings.xml" Id="R89218fa393b840f5" /><Relationship Type="http://schemas.openxmlformats.org/officeDocument/2006/relationships/image" Target="/word/media/c0bc167d-df48-4f12-b795-91cfb2c60fb1.png" Id="Rae2cfea0d74d4650" /></Relationships>
</file>