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c540e8a9f04a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236f84d4634a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Zrinyimajor,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7de983dc1a4c0c" /><Relationship Type="http://schemas.openxmlformats.org/officeDocument/2006/relationships/numbering" Target="/word/numbering.xml" Id="R7a42545a6f0f4ff9" /><Relationship Type="http://schemas.openxmlformats.org/officeDocument/2006/relationships/settings" Target="/word/settings.xml" Id="R8856e98da5b640d5" /><Relationship Type="http://schemas.openxmlformats.org/officeDocument/2006/relationships/image" Target="/word/media/b48ae750-5fad-4dbf-8886-b156bd5360ae.png" Id="R48236f84d4634a9f" /></Relationships>
</file>