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faf2e13bd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49340a488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Zsadanyhomok,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acb319f4d49df" /><Relationship Type="http://schemas.openxmlformats.org/officeDocument/2006/relationships/numbering" Target="/word/numbering.xml" Id="R811d50d539f04527" /><Relationship Type="http://schemas.openxmlformats.org/officeDocument/2006/relationships/settings" Target="/word/settings.xml" Id="Rbbe93cfb101d4a78" /><Relationship Type="http://schemas.openxmlformats.org/officeDocument/2006/relationships/image" Target="/word/media/fca9136f-1eb7-41f6-829b-26849da7ead1.png" Id="Raa849340a4884163" /></Relationships>
</file>