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a2627384c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83b485159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Zsambokitanya,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95e8a0ccd4b3d" /><Relationship Type="http://schemas.openxmlformats.org/officeDocument/2006/relationships/numbering" Target="/word/numbering.xml" Id="R75ff4593632f47d9" /><Relationship Type="http://schemas.openxmlformats.org/officeDocument/2006/relationships/settings" Target="/word/settings.xml" Id="R045b3759473d4f53" /><Relationship Type="http://schemas.openxmlformats.org/officeDocument/2006/relationships/image" Target="/word/media/51fbbb21-d00b-46b7-ad62-eff231092580.png" Id="R84f83b4851594f21" /></Relationships>
</file>