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814109b60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d6505020c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Zsana,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f158b23f94c56" /><Relationship Type="http://schemas.openxmlformats.org/officeDocument/2006/relationships/numbering" Target="/word/numbering.xml" Id="Reff22fe1511b46af" /><Relationship Type="http://schemas.openxmlformats.org/officeDocument/2006/relationships/settings" Target="/word/settings.xml" Id="R95f2954f41504375" /><Relationship Type="http://schemas.openxmlformats.org/officeDocument/2006/relationships/image" Target="/word/media/856d32de-77d1-4be6-91cc-225382d518ed.png" Id="R707d6505020c4018" /></Relationships>
</file>