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765ffdb01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65db564fc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Zselickisfalud,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fd33d500b4229" /><Relationship Type="http://schemas.openxmlformats.org/officeDocument/2006/relationships/numbering" Target="/word/numbering.xml" Id="R6eaf1a26553946b3" /><Relationship Type="http://schemas.openxmlformats.org/officeDocument/2006/relationships/settings" Target="/word/settings.xml" Id="R4ffd2c314fa945dc" /><Relationship Type="http://schemas.openxmlformats.org/officeDocument/2006/relationships/image" Target="/word/media/b279a847-27a7-465a-b15a-6d221726fa0c.png" Id="R4a565db564fc4fa1" /></Relationships>
</file>