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359a9fdf4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16061f671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Zselicszentpali 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a967ac5694941" /><Relationship Type="http://schemas.openxmlformats.org/officeDocument/2006/relationships/numbering" Target="/word/numbering.xml" Id="R41521546d422481c" /><Relationship Type="http://schemas.openxmlformats.org/officeDocument/2006/relationships/settings" Target="/word/settings.xml" Id="Rb8a4f6ca1d5a42b3" /><Relationship Type="http://schemas.openxmlformats.org/officeDocument/2006/relationships/image" Target="/word/media/29098012-d81d-4cf6-90d9-52440d0ab12e.png" Id="Raa916061f671423d" /></Relationships>
</file>