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44b6a65d3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328f549cf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Zsennye,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ae9ff6bf24494" /><Relationship Type="http://schemas.openxmlformats.org/officeDocument/2006/relationships/numbering" Target="/word/numbering.xml" Id="Rb5152585348440e7" /><Relationship Type="http://schemas.openxmlformats.org/officeDocument/2006/relationships/settings" Target="/word/settings.xml" Id="R4ca3fdc324eb4dba" /><Relationship Type="http://schemas.openxmlformats.org/officeDocument/2006/relationships/image" Target="/word/media/321bb683-1545-4230-96ce-02ec4353148d.png" Id="R72e328f549cf466d" /></Relationships>
</file>