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17f07e0ac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f757e5eae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Zseramajor,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f8db8264e494b" /><Relationship Type="http://schemas.openxmlformats.org/officeDocument/2006/relationships/numbering" Target="/word/numbering.xml" Id="R9976f534abb7405d" /><Relationship Type="http://schemas.openxmlformats.org/officeDocument/2006/relationships/settings" Target="/word/settings.xml" Id="Re23599dccd9e4bb7" /><Relationship Type="http://schemas.openxmlformats.org/officeDocument/2006/relationships/image" Target="/word/media/ab482c37-bc5a-426b-b6f4-acbf6fd7e990.png" Id="Rf87f757e5eae423c" /></Relationships>
</file>