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9c38275b2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2bdebe9aa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Zsilletanya,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259971d474442" /><Relationship Type="http://schemas.openxmlformats.org/officeDocument/2006/relationships/numbering" Target="/word/numbering.xml" Id="Ra964d571651e48b2" /><Relationship Type="http://schemas.openxmlformats.org/officeDocument/2006/relationships/settings" Target="/word/settings.xml" Id="Rcb127501795244e3" /><Relationship Type="http://schemas.openxmlformats.org/officeDocument/2006/relationships/image" Target="/word/media/a8a2747b-58a0-4189-85be-ec8b4592366a.png" Id="Rd532bdebe9aa4c45" /></Relationships>
</file>