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ad01f4a90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ff443631b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Zsillo,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e52ffe4434ce6" /><Relationship Type="http://schemas.openxmlformats.org/officeDocument/2006/relationships/numbering" Target="/word/numbering.xml" Id="Ra25d6ab4bcc543c8" /><Relationship Type="http://schemas.openxmlformats.org/officeDocument/2006/relationships/settings" Target="/word/settings.xml" Id="R6276e6bf78f14e35" /><Relationship Type="http://schemas.openxmlformats.org/officeDocument/2006/relationships/image" Target="/word/media/12d146ac-5737-45a3-a0de-c81ff645a056.png" Id="Rd02ff443631b4776" /></Relationships>
</file>