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ac1cca24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064dc793d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Zsippoihegy,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b7bb347b5438e" /><Relationship Type="http://schemas.openxmlformats.org/officeDocument/2006/relationships/numbering" Target="/word/numbering.xml" Id="R64e52001724740e8" /><Relationship Type="http://schemas.openxmlformats.org/officeDocument/2006/relationships/settings" Target="/word/settings.xml" Id="R960aec62f7e04413" /><Relationship Type="http://schemas.openxmlformats.org/officeDocument/2006/relationships/image" Target="/word/media/dd2f6b3b-6e6e-4e01-9813-18635641dab5.png" Id="R60d064dc793d4dbb" /></Relationships>
</file>