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428132822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c09f10441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Zsoldos,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1d265cddc4850" /><Relationship Type="http://schemas.openxmlformats.org/officeDocument/2006/relationships/numbering" Target="/word/numbering.xml" Id="R5624dfc3aa3e422f" /><Relationship Type="http://schemas.openxmlformats.org/officeDocument/2006/relationships/settings" Target="/word/settings.xml" Id="Rf2b6315af1ad4345" /><Relationship Type="http://schemas.openxmlformats.org/officeDocument/2006/relationships/image" Target="/word/media/06dffaa7-b1ae-4c88-bcfe-97f4183b8ca5.png" Id="Rcc5c09f104414301" /></Relationships>
</file>