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6f2ca777d046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0effd8708e41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Zsurk,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9ce17d431f4276" /><Relationship Type="http://schemas.openxmlformats.org/officeDocument/2006/relationships/numbering" Target="/word/numbering.xml" Id="R8a618700cb584755" /><Relationship Type="http://schemas.openxmlformats.org/officeDocument/2006/relationships/settings" Target="/word/settings.xml" Id="R89db76fe28264830" /><Relationship Type="http://schemas.openxmlformats.org/officeDocument/2006/relationships/image" Target="/word/media/63a3ffee-53c1-423e-a87b-1d24ac102850.png" Id="R200effd8708e4193" /></Relationships>
</file>