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cbfb17e28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a45583b00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Zubogyi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96234d6044b82" /><Relationship Type="http://schemas.openxmlformats.org/officeDocument/2006/relationships/numbering" Target="/word/numbering.xml" Id="R9e9db81bf4d9417d" /><Relationship Type="http://schemas.openxmlformats.org/officeDocument/2006/relationships/settings" Target="/word/settings.xml" Id="R41b4f3b503cb477f" /><Relationship Type="http://schemas.openxmlformats.org/officeDocument/2006/relationships/image" Target="/word/media/3acb7891-58ca-41cd-b2b7-c6d58e19017e.png" Id="R621a45583b004d30" /></Relationships>
</file>