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2beacef67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dd0a61b5b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8704595f04cc7" /><Relationship Type="http://schemas.openxmlformats.org/officeDocument/2006/relationships/numbering" Target="/word/numbering.xml" Id="R2eb0aa3c78004e44" /><Relationship Type="http://schemas.openxmlformats.org/officeDocument/2006/relationships/settings" Target="/word/settings.xml" Id="R8a6ea20761024c2e" /><Relationship Type="http://schemas.openxmlformats.org/officeDocument/2006/relationships/image" Target="/word/media/d8bd7c02-41af-4588-9293-95712e7efd47.png" Id="Re66dd0a61b5b4d2d" /></Relationships>
</file>