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3de030932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8b8a2f22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Abusar ka 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05577f45540d8" /><Relationship Type="http://schemas.openxmlformats.org/officeDocument/2006/relationships/numbering" Target="/word/numbering.xml" Id="Ra0e93a6d6cb24b70" /><Relationship Type="http://schemas.openxmlformats.org/officeDocument/2006/relationships/settings" Target="/word/settings.xml" Id="R2450eb19e1d24f33" /><Relationship Type="http://schemas.openxmlformats.org/officeDocument/2006/relationships/image" Target="/word/media/b34985e9-6df8-4259-b4ef-9a8886ac7e80.png" Id="R5528b8a2f22c457a" /></Relationships>
</file>