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2c080f5dd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cf70aaac2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e780df4dc4dd8" /><Relationship Type="http://schemas.openxmlformats.org/officeDocument/2006/relationships/numbering" Target="/word/numbering.xml" Id="R9c3cf6eff43e40ee" /><Relationship Type="http://schemas.openxmlformats.org/officeDocument/2006/relationships/settings" Target="/word/settings.xml" Id="Rfa5a0769be29478f" /><Relationship Type="http://schemas.openxmlformats.org/officeDocument/2006/relationships/image" Target="/word/media/ad7d4a01-1eb5-4945-a9c5-f1a5d4cd34e7.png" Id="Rdc6cf70aaac24ca5" /></Relationships>
</file>