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0dd261610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3ceced756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Adhaia,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ad9321fa34995" /><Relationship Type="http://schemas.openxmlformats.org/officeDocument/2006/relationships/numbering" Target="/word/numbering.xml" Id="Ra184d3e00ad24235" /><Relationship Type="http://schemas.openxmlformats.org/officeDocument/2006/relationships/settings" Target="/word/settings.xml" Id="R88b167e8d33f4680" /><Relationship Type="http://schemas.openxmlformats.org/officeDocument/2006/relationships/image" Target="/word/media/bcf6ece3-3ed0-4b0a-a5cd-7e1b96b4b039.png" Id="R2783ceced75640e8" /></Relationships>
</file>