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40c1ab14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be2c5f1e9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be8a87ea460f" /><Relationship Type="http://schemas.openxmlformats.org/officeDocument/2006/relationships/numbering" Target="/word/numbering.xml" Id="R085b696e77f343a0" /><Relationship Type="http://schemas.openxmlformats.org/officeDocument/2006/relationships/settings" Target="/word/settings.xml" Id="Ref1974c7f06c4748" /><Relationship Type="http://schemas.openxmlformats.org/officeDocument/2006/relationships/image" Target="/word/media/04d49315-51fd-4cff-887c-ef50f07d1cd2.png" Id="R7b6be2c5f1e949c3" /></Relationships>
</file>