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b4e94cc0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67ac227b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Ahweiba,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1c97bef944751" /><Relationship Type="http://schemas.openxmlformats.org/officeDocument/2006/relationships/numbering" Target="/word/numbering.xml" Id="R61f4466505634376" /><Relationship Type="http://schemas.openxmlformats.org/officeDocument/2006/relationships/settings" Target="/word/settings.xml" Id="R62c68b7f90bf4bad" /><Relationship Type="http://schemas.openxmlformats.org/officeDocument/2006/relationships/image" Target="/word/media/20f2c28e-e54b-4a88-9f90-f2a513ae9d7f.png" Id="R014b67ac227b43e9" /></Relationships>
</file>