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c5045fe29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1fa6c509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8f067bc7f48e1" /><Relationship Type="http://schemas.openxmlformats.org/officeDocument/2006/relationships/numbering" Target="/word/numbering.xml" Id="Rf3cc84c3dfc84fcf" /><Relationship Type="http://schemas.openxmlformats.org/officeDocument/2006/relationships/settings" Target="/word/settings.xml" Id="R7db90878ed01406f" /><Relationship Type="http://schemas.openxmlformats.org/officeDocument/2006/relationships/image" Target="/word/media/81f8635a-2c14-45cf-85f9-4ce9189871cf.png" Id="R77e81fa6c5094883" /></Relationships>
</file>