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ad53f7161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f017775d6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Ainbushahi da Danna,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6a27eaf7a4551" /><Relationship Type="http://schemas.openxmlformats.org/officeDocument/2006/relationships/numbering" Target="/word/numbering.xml" Id="Ra0b0bf43f7804fba" /><Relationship Type="http://schemas.openxmlformats.org/officeDocument/2006/relationships/settings" Target="/word/settings.xml" Id="R45910e19ab81457e" /><Relationship Type="http://schemas.openxmlformats.org/officeDocument/2006/relationships/image" Target="/word/media/dda1c018-279e-44b7-a2df-f2744e503a41.png" Id="R0dcf017775d64a69" /></Relationships>
</file>