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32ccab71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2dd8ed7c6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b35bd12d4e3a" /><Relationship Type="http://schemas.openxmlformats.org/officeDocument/2006/relationships/numbering" Target="/word/numbering.xml" Id="R9b716c9aa5a14adb" /><Relationship Type="http://schemas.openxmlformats.org/officeDocument/2006/relationships/settings" Target="/word/settings.xml" Id="R46b56f8fb3df41ce" /><Relationship Type="http://schemas.openxmlformats.org/officeDocument/2006/relationships/image" Target="/word/media/2c1306c4-6983-494c-b640-4386f7633e84.png" Id="R2192dd8ed7c64a68" /></Relationships>
</file>