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3042658e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4f4c4c9af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Akharjapet,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3a268d7724d76" /><Relationship Type="http://schemas.openxmlformats.org/officeDocument/2006/relationships/numbering" Target="/word/numbering.xml" Id="Rc131a003b85a412f" /><Relationship Type="http://schemas.openxmlformats.org/officeDocument/2006/relationships/settings" Target="/word/settings.xml" Id="R0658af2443534196" /><Relationship Type="http://schemas.openxmlformats.org/officeDocument/2006/relationships/image" Target="/word/media/3c9155b9-ed4b-4270-9350-b010900247af.png" Id="R4dc4f4c4c9af4424" /></Relationships>
</file>