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afc48b7c0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4714ab1cf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Aklvidu,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19994e974ce2" /><Relationship Type="http://schemas.openxmlformats.org/officeDocument/2006/relationships/numbering" Target="/word/numbering.xml" Id="Rf3533b4d372247f7" /><Relationship Type="http://schemas.openxmlformats.org/officeDocument/2006/relationships/settings" Target="/word/settings.xml" Id="R3e2b949347294a44" /><Relationship Type="http://schemas.openxmlformats.org/officeDocument/2006/relationships/image" Target="/word/media/58b6ea9f-19cd-4b07-ad1d-6018a70f7b4c.png" Id="Rbc94714ab1cf4188" /></Relationships>
</file>